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C9" w:rsidRDefault="00293714">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30"/>
          <w:szCs w:val="30"/>
        </w:rPr>
        <w:t>CV</w:t>
      </w:r>
    </w:p>
    <w:p w:rsidR="006337C9" w:rsidRDefault="0029371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Wu </w:t>
      </w:r>
      <w:proofErr w:type="spellStart"/>
      <w:r>
        <w:rPr>
          <w:rFonts w:ascii="Times New Roman" w:hAnsi="Times New Roman" w:cs="Times New Roman"/>
          <w:color w:val="000000"/>
          <w:sz w:val="24"/>
          <w:szCs w:val="24"/>
        </w:rPr>
        <w:t>Airong</w:t>
      </w:r>
      <w:proofErr w:type="spellEnd"/>
      <w:r>
        <w:rPr>
          <w:rFonts w:ascii="Times New Roman" w:hAnsi="Times New Roman" w:cs="Times New Roman"/>
          <w:color w:val="000000"/>
          <w:sz w:val="24"/>
          <w:szCs w:val="24"/>
        </w:rPr>
        <w:t>, female, born in 1970</w:t>
      </w:r>
      <w:r>
        <w:rPr>
          <w:rFonts w:ascii="Times New Roman" w:hAnsi="Times New Roman" w:cs="Times New Roman"/>
          <w:color w:val="000000"/>
          <w:sz w:val="24"/>
          <w:szCs w:val="24"/>
        </w:rPr>
        <w:t xml:space="preserve">.Doctor of art </w:t>
      </w:r>
      <w:proofErr w:type="spellStart"/>
      <w:r>
        <w:rPr>
          <w:rFonts w:ascii="Times New Roman" w:hAnsi="Times New Roman" w:cs="Times New Roman"/>
          <w:color w:val="000000"/>
          <w:sz w:val="24"/>
          <w:szCs w:val="24"/>
        </w:rPr>
        <w:t>criticism.</w:t>
      </w:r>
      <w:r>
        <w:rPr>
          <w:rFonts w:ascii="Times New Roman" w:hAnsi="Times New Roman"/>
          <w:color w:val="000000"/>
          <w:sz w:val="24"/>
          <w:szCs w:val="24"/>
        </w:rPr>
        <w:t>Director</w:t>
      </w:r>
      <w:proofErr w:type="spellEnd"/>
      <w:r>
        <w:rPr>
          <w:rFonts w:ascii="Times New Roman" w:hAnsi="Times New Roman"/>
          <w:color w:val="000000"/>
          <w:sz w:val="24"/>
          <w:szCs w:val="24"/>
        </w:rPr>
        <w:t>,</w:t>
      </w:r>
      <w:r>
        <w:rPr>
          <w:rFonts w:ascii="Times New Roman" w:hAnsi="Times New Roman"/>
          <w:color w:val="000000"/>
          <w:sz w:val="24"/>
          <w:szCs w:val="24"/>
        </w:rPr>
        <w:t xml:space="preserve"> Department of Languages of Central Asia, School of Eastern European and Central Asian Studies, Shanghai University of Foreign </w:t>
      </w:r>
      <w:proofErr w:type="spellStart"/>
      <w:r>
        <w:rPr>
          <w:rFonts w:ascii="Times New Roman" w:hAnsi="Times New Roman"/>
          <w:color w:val="000000"/>
          <w:sz w:val="24"/>
          <w:szCs w:val="24"/>
        </w:rPr>
        <w:t>Studies</w:t>
      </w:r>
      <w:r>
        <w:rPr>
          <w:rFonts w:ascii="Times New Roman" w:hAnsi="Times New Roman" w:cs="Times New Roman"/>
          <w:color w:val="000000"/>
          <w:sz w:val="24"/>
          <w:szCs w:val="24"/>
        </w:rPr>
        <w:t>.</w:t>
      </w:r>
      <w:r>
        <w:rPr>
          <w:rFonts w:ascii="Times New Roman" w:hAnsi="Times New Roman"/>
          <w:color w:val="000000"/>
          <w:sz w:val="24"/>
          <w:szCs w:val="24"/>
        </w:rPr>
        <w:t>Director</w:t>
      </w:r>
      <w:proofErr w:type="spellEnd"/>
      <w:r>
        <w:rPr>
          <w:rFonts w:ascii="Times New Roman" w:hAnsi="Times New Roman"/>
          <w:color w:val="000000"/>
          <w:sz w:val="24"/>
          <w:szCs w:val="24"/>
        </w:rPr>
        <w:t xml:space="preserve">, Kazakhstan Research Centre. </w:t>
      </w:r>
      <w:proofErr w:type="gramStart"/>
      <w:r>
        <w:rPr>
          <w:rFonts w:ascii="Times New Roman" w:hAnsi="Times New Roman"/>
          <w:color w:val="000000"/>
          <w:sz w:val="24"/>
          <w:szCs w:val="24"/>
        </w:rPr>
        <w:t xml:space="preserve">Associate </w:t>
      </w:r>
      <w:r>
        <w:rPr>
          <w:rFonts w:ascii="Times New Roman" w:hAnsi="Times New Roman"/>
          <w:color w:val="000000"/>
          <w:sz w:val="24"/>
          <w:szCs w:val="24"/>
        </w:rPr>
        <w:t>professor.</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Master's and doctoral lecturer</w:t>
      </w:r>
      <w:r>
        <w:rPr>
          <w:rFonts w:ascii="Times New Roman" w:hAnsi="Times New Roman"/>
          <w:color w:val="000000"/>
          <w:sz w:val="24"/>
          <w:szCs w:val="24"/>
        </w:rPr>
        <w:t>.</w:t>
      </w:r>
      <w:proofErr w:type="gramEnd"/>
    </w:p>
    <w:p w:rsidR="006337C9" w:rsidRDefault="0029371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Interests: Regional Country Studies, Translation Studies</w:t>
      </w:r>
    </w:p>
    <w:p w:rsidR="006337C9" w:rsidRDefault="0029371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Scientific research results:</w:t>
      </w:r>
    </w:p>
    <w:p w:rsidR="006337C9" w:rsidRDefault="0029371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proofErr w:type="gramStart"/>
      <w:r>
        <w:rPr>
          <w:rFonts w:ascii="Times New Roman" w:hAnsi="Times New Roman" w:cs="Times New Roman"/>
          <w:color w:val="000000"/>
          <w:sz w:val="24"/>
          <w:szCs w:val="24"/>
        </w:rPr>
        <w:t>Published</w:t>
      </w:r>
      <w:proofErr w:type="gramEnd"/>
      <w:r>
        <w:rPr>
          <w:rFonts w:ascii="Times New Roman" w:hAnsi="Times New Roman" w:cs="Times New Roman"/>
          <w:color w:val="000000"/>
          <w:sz w:val="24"/>
          <w:szCs w:val="24"/>
        </w:rPr>
        <w:t xml:space="preserve"> the monograph "Translation of Non-Verbal Communication Methods in Literary Works", and won the fir</w:t>
      </w:r>
      <w:r>
        <w:rPr>
          <w:rFonts w:ascii="Times New Roman" w:hAnsi="Times New Roman" w:cs="Times New Roman"/>
          <w:color w:val="000000"/>
          <w:sz w:val="24"/>
          <w:szCs w:val="24"/>
        </w:rPr>
        <w:t>st prize of the school's scientific research achievements</w:t>
      </w:r>
    </w:p>
    <w:p w:rsidR="006337C9" w:rsidRDefault="0029371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 Participated in the compilation of monographs, textbooks and dictionaries such as "Contemporary Russian Society and Culture", "Russian Investment Environment Research", "Russian Society an</w:t>
      </w:r>
      <w:r>
        <w:rPr>
          <w:rFonts w:ascii="Times New Roman" w:hAnsi="Times New Roman" w:cs="Times New Roman"/>
          <w:color w:val="000000"/>
          <w:sz w:val="24"/>
          <w:szCs w:val="24"/>
        </w:rPr>
        <w:t>d Culture", "New Century Chinese-Russian Dictionary";</w:t>
      </w:r>
    </w:p>
    <w:p w:rsidR="006337C9" w:rsidRDefault="00293714">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3. Participated in the translation of books such as "Three Hundred Shipwrecks That Shocked the World" and "History of World Literature";</w:t>
      </w:r>
    </w:p>
    <w:p w:rsidR="006337C9" w:rsidRDefault="00293714">
      <w:pPr>
        <w:spacing w:line="360" w:lineRule="auto"/>
        <w:rPr>
          <w:rFonts w:ascii="Times New Roman" w:hAnsi="Times New Roman"/>
          <w:color w:val="000000"/>
          <w:sz w:val="24"/>
          <w:szCs w:val="24"/>
        </w:rPr>
      </w:pPr>
      <w:r>
        <w:rPr>
          <w:rFonts w:ascii="Times New Roman" w:hAnsi="Times New Roman" w:cs="Times New Roman"/>
          <w:color w:val="000000"/>
          <w:sz w:val="24"/>
          <w:szCs w:val="24"/>
        </w:rPr>
        <w:t xml:space="preserve">      4. </w:t>
      </w:r>
      <w:r>
        <w:rPr>
          <w:rFonts w:ascii="Times New Roman" w:hAnsi="Times New Roman" w:cs="Times New Roman"/>
          <w:color w:val="000000"/>
          <w:sz w:val="24"/>
          <w:szCs w:val="24"/>
        </w:rPr>
        <w:t xml:space="preserve">Made Research in </w:t>
      </w:r>
      <w:r>
        <w:rPr>
          <w:rFonts w:ascii="Times New Roman" w:hAnsi="Times New Roman"/>
          <w:color w:val="000000"/>
          <w:sz w:val="24"/>
          <w:szCs w:val="24"/>
        </w:rPr>
        <w:t xml:space="preserve">"Russian Studies of Eastern Europe and </w:t>
      </w:r>
      <w:r>
        <w:rPr>
          <w:rFonts w:ascii="Times New Roman" w:hAnsi="Times New Roman"/>
          <w:color w:val="000000"/>
          <w:sz w:val="24"/>
          <w:szCs w:val="24"/>
        </w:rPr>
        <w:t>Central Asia"</w:t>
      </w:r>
      <w:r>
        <w:rPr>
          <w:rFonts w:ascii="Times New Roman" w:hAnsi="Times New Roman"/>
          <w:color w:val="000000"/>
          <w:sz w:val="24"/>
          <w:szCs w:val="24"/>
        </w:rPr>
        <w:t>, "Nations of the World", "Russian language abroad", "Foreign Language Teaching" and other domestic CSSCI and foreign academic journals. Independently published "A Brief Analysis of the Changes in the Status of Russian in Uzbekistan", "The Cha</w:t>
      </w:r>
      <w:r>
        <w:rPr>
          <w:rFonts w:ascii="Times New Roman" w:hAnsi="Times New Roman"/>
          <w:color w:val="000000"/>
          <w:sz w:val="24"/>
          <w:szCs w:val="24"/>
        </w:rPr>
        <w:t>nging Situation of Russians in Uzbekistan", "Analysis of the "De-</w:t>
      </w:r>
      <w:proofErr w:type="spellStart"/>
      <w:r>
        <w:rPr>
          <w:rFonts w:ascii="Times New Roman" w:hAnsi="Times New Roman"/>
          <w:color w:val="000000"/>
          <w:sz w:val="24"/>
          <w:szCs w:val="24"/>
        </w:rPr>
        <w:t>russification</w:t>
      </w:r>
      <w:proofErr w:type="spellEnd"/>
      <w:r>
        <w:rPr>
          <w:rFonts w:ascii="Times New Roman" w:hAnsi="Times New Roman"/>
          <w:color w:val="000000"/>
          <w:sz w:val="24"/>
          <w:szCs w:val="24"/>
        </w:rPr>
        <w:t>" process in Uzbekistan", The linguistic and cultural aspect in teaching Russian at the Shanghai University of Foreign Languages, "Basic knowledge in Russian language articles an</w:t>
      </w:r>
      <w:r>
        <w:rPr>
          <w:rFonts w:ascii="Times New Roman" w:hAnsi="Times New Roman"/>
          <w:color w:val="000000"/>
          <w:sz w:val="24"/>
          <w:szCs w:val="24"/>
        </w:rPr>
        <w:t>d newspapers", "Supra-linguistic Factors in Russian-Chinese Translation""Several Background Knowledge that is Easy to Ignore", "A Discussion on the Reform Measures of the First Grade Listening Class", "Summary of Translation Models", "Review of the Three-h</w:t>
      </w:r>
      <w:r>
        <w:rPr>
          <w:rFonts w:ascii="Times New Roman" w:hAnsi="Times New Roman"/>
          <w:color w:val="000000"/>
          <w:sz w:val="24"/>
          <w:szCs w:val="24"/>
        </w:rPr>
        <w:t>undred-year History of Russian Language Education in China", "Comparison of the Communicative Meanings of Chinese and Russian Posture and Movements".</w:t>
      </w:r>
    </w:p>
    <w:p w:rsidR="006337C9" w:rsidRDefault="006337C9">
      <w:pPr>
        <w:spacing w:line="360" w:lineRule="auto"/>
        <w:rPr>
          <w:rFonts w:ascii="Times New Roman" w:hAnsi="Times New Roman" w:cs="Times New Roman"/>
          <w:color w:val="000000"/>
          <w:sz w:val="24"/>
          <w:szCs w:val="24"/>
        </w:rPr>
      </w:pPr>
    </w:p>
    <w:p w:rsidR="006337C9" w:rsidRDefault="006337C9">
      <w:pPr>
        <w:spacing w:line="360" w:lineRule="auto"/>
        <w:rPr>
          <w:rFonts w:ascii="Times New Roman" w:hAnsi="Times New Roman" w:cs="Times New Roman"/>
          <w:color w:val="000000"/>
          <w:sz w:val="24"/>
          <w:szCs w:val="24"/>
        </w:rPr>
      </w:pPr>
    </w:p>
    <w:p w:rsidR="006337C9" w:rsidRDefault="006337C9">
      <w:pPr>
        <w:spacing w:line="360" w:lineRule="auto"/>
        <w:rPr>
          <w:rFonts w:ascii="Times New Roman" w:hAnsi="Times New Roman" w:cs="Times New Roman"/>
          <w:b/>
          <w:bCs/>
          <w:color w:val="000000"/>
          <w:sz w:val="30"/>
          <w:szCs w:val="30"/>
        </w:rPr>
      </w:pPr>
      <w:bookmarkStart w:id="0" w:name="_GoBack"/>
      <w:bookmarkEnd w:id="0"/>
    </w:p>
    <w:sectPr w:rsidR="006337C9" w:rsidSect="006337C9">
      <w:pgSz w:w="11906" w:h="16838"/>
      <w:pgMar w:top="1440" w:right="1800" w:bottom="1440" w:left="1800" w:header="851" w:footer="992"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sig w:usb0="00000287" w:usb1="00000000" w:usb2="00000000" w:usb3="00000000" w:csb0="2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docVars>
    <w:docVar w:name="commondata" w:val="eyJoZGlkIjoiNGFjMGE5M2EyY2YwMGMxOGI3YjEyZTU0OTYzNDJmY2EifQ=="/>
  </w:docVars>
  <w:rsids>
    <w:rsidRoot w:val="006337C9"/>
    <w:rsid w:val="00293714"/>
    <w:rsid w:val="006337C9"/>
    <w:rsid w:val="07B12BB5"/>
    <w:rsid w:val="09347A88"/>
    <w:rsid w:val="0A13455E"/>
    <w:rsid w:val="138C0E00"/>
    <w:rsid w:val="14952165"/>
    <w:rsid w:val="26D20FF7"/>
    <w:rsid w:val="316D6981"/>
    <w:rsid w:val="317804E6"/>
    <w:rsid w:val="3B1F30CE"/>
    <w:rsid w:val="44A03125"/>
    <w:rsid w:val="44A5546A"/>
    <w:rsid w:val="4C9D782D"/>
    <w:rsid w:val="5AB53998"/>
    <w:rsid w:val="5C6043D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zh-CN"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337C9"/>
    <w:pPr>
      <w:widowControl w:val="0"/>
      <w:jc w:val="both"/>
    </w:pPr>
    <w:rPr>
      <w:sz w:val="21"/>
      <w:szCs w:val="21"/>
      <w:lang w:val="en-US"/>
    </w:rPr>
  </w:style>
  <w:style w:type="paragraph" w:styleId="1">
    <w:name w:val="heading 1"/>
    <w:basedOn w:val="a"/>
    <w:next w:val="a"/>
    <w:rsid w:val="006337C9"/>
    <w:pPr>
      <w:keepNext/>
      <w:keepLines/>
      <w:spacing w:before="480" w:after="120"/>
      <w:outlineLvl w:val="0"/>
    </w:pPr>
    <w:rPr>
      <w:b/>
      <w:sz w:val="48"/>
      <w:szCs w:val="48"/>
    </w:rPr>
  </w:style>
  <w:style w:type="paragraph" w:styleId="2">
    <w:name w:val="heading 2"/>
    <w:basedOn w:val="a"/>
    <w:next w:val="a"/>
    <w:qFormat/>
    <w:rsid w:val="006337C9"/>
    <w:pPr>
      <w:keepNext/>
      <w:keepLines/>
      <w:spacing w:before="360" w:after="80"/>
      <w:outlineLvl w:val="1"/>
    </w:pPr>
    <w:rPr>
      <w:b/>
      <w:sz w:val="36"/>
      <w:szCs w:val="36"/>
    </w:rPr>
  </w:style>
  <w:style w:type="paragraph" w:styleId="3">
    <w:name w:val="heading 3"/>
    <w:basedOn w:val="a"/>
    <w:next w:val="a"/>
    <w:qFormat/>
    <w:rsid w:val="006337C9"/>
    <w:pPr>
      <w:keepNext/>
      <w:keepLines/>
      <w:spacing w:before="280" w:after="80"/>
      <w:outlineLvl w:val="2"/>
    </w:pPr>
    <w:rPr>
      <w:b/>
      <w:sz w:val="28"/>
      <w:szCs w:val="28"/>
    </w:rPr>
  </w:style>
  <w:style w:type="paragraph" w:styleId="4">
    <w:name w:val="heading 4"/>
    <w:basedOn w:val="a"/>
    <w:next w:val="a"/>
    <w:qFormat/>
    <w:rsid w:val="006337C9"/>
    <w:pPr>
      <w:keepNext/>
      <w:keepLines/>
      <w:spacing w:before="240" w:after="40"/>
      <w:outlineLvl w:val="3"/>
    </w:pPr>
    <w:rPr>
      <w:b/>
      <w:sz w:val="24"/>
      <w:szCs w:val="24"/>
    </w:rPr>
  </w:style>
  <w:style w:type="paragraph" w:styleId="5">
    <w:name w:val="heading 5"/>
    <w:basedOn w:val="a"/>
    <w:next w:val="a"/>
    <w:qFormat/>
    <w:rsid w:val="006337C9"/>
    <w:pPr>
      <w:keepNext/>
      <w:keepLines/>
      <w:spacing w:before="220" w:after="40"/>
      <w:outlineLvl w:val="4"/>
    </w:pPr>
    <w:rPr>
      <w:b/>
      <w:sz w:val="22"/>
      <w:szCs w:val="22"/>
    </w:rPr>
  </w:style>
  <w:style w:type="paragraph" w:styleId="6">
    <w:name w:val="heading 6"/>
    <w:basedOn w:val="a"/>
    <w:next w:val="a"/>
    <w:qFormat/>
    <w:rsid w:val="006337C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qFormat/>
    <w:rsid w:val="006337C9"/>
    <w:pPr>
      <w:keepNext/>
      <w:keepLines/>
      <w:spacing w:before="360" w:after="80"/>
    </w:pPr>
    <w:rPr>
      <w:rFonts w:ascii="Georgia" w:eastAsia="Georgia" w:hAnsi="Georgia" w:cs="Georgia"/>
      <w:i/>
      <w:color w:val="666666"/>
      <w:sz w:val="48"/>
      <w:szCs w:val="48"/>
    </w:rPr>
  </w:style>
  <w:style w:type="paragraph" w:styleId="a4">
    <w:name w:val="Title"/>
    <w:basedOn w:val="a"/>
    <w:next w:val="a"/>
    <w:qFormat/>
    <w:rsid w:val="006337C9"/>
    <w:pPr>
      <w:keepNext/>
      <w:keepLines/>
      <w:spacing w:before="480" w:after="120"/>
    </w:pPr>
    <w:rPr>
      <w:b/>
      <w:sz w:val="72"/>
      <w:szCs w:val="72"/>
    </w:rPr>
  </w:style>
  <w:style w:type="table" w:customStyle="1" w:styleId="TableNormal">
    <w:name w:val="Table Normal"/>
    <w:qFormat/>
    <w:rsid w:val="006337C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lenа</cp:lastModifiedBy>
  <cp:revision>2</cp:revision>
  <dcterms:created xsi:type="dcterms:W3CDTF">2022-11-05T17:48:00Z</dcterms:created>
  <dcterms:modified xsi:type="dcterms:W3CDTF">2022-11-05T17:48:00Z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298D9A38452B40B7B5F8A5CE59698C67</vt:lpwstr>
  </property>
</Properties>
</file>